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943B28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2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47pt" o:ole="">
            <v:imagedata r:id="rId7" o:title=""/>
          </v:shape>
          <o:OLEObject Type="Embed" ProgID="Word.Document.12" ShapeID="_x0000_i1025" DrawAspect="Content" ObjectID="_1669442203" r:id="rId8">
            <o:FieldCodes>\s</o:FieldCodes>
          </o:OLEObject>
        </w:object>
      </w:r>
    </w:p>
    <w:p w:rsidR="00EE475F" w:rsidRDefault="00BA5951" w:rsidP="00BA5951">
      <w:pPr>
        <w:jc w:val="center"/>
        <w:rPr>
          <w:b/>
        </w:rPr>
      </w:pPr>
      <w:r w:rsidRPr="00BA5951">
        <w:rPr>
          <w:b/>
        </w:rPr>
        <w:t>Dispositifs d’</w:t>
      </w:r>
      <w:proofErr w:type="spellStart"/>
      <w:r w:rsidRPr="00BA5951">
        <w:rPr>
          <w:b/>
        </w:rPr>
        <w:t>Injep</w:t>
      </w:r>
      <w:proofErr w:type="spellEnd"/>
      <w:r w:rsidRPr="00BA5951">
        <w:rPr>
          <w:b/>
        </w:rPr>
        <w:t xml:space="preserve"> Veille &amp; Actus : </w:t>
      </w:r>
      <w:r w:rsidR="00216DBB" w:rsidRPr="00216DBB">
        <w:rPr>
          <w:b/>
        </w:rPr>
        <w:t>Organisation à distance de la journée défense et citoyenneté : 1 décret et 1 arrêté</w:t>
      </w:r>
    </w:p>
    <w:p w:rsidR="00216DBB" w:rsidRDefault="00216DBB" w:rsidP="00BA5951">
      <w:pPr>
        <w:jc w:val="center"/>
        <w:rPr>
          <w:b/>
        </w:rPr>
      </w:pPr>
    </w:p>
    <w:p w:rsidR="000A4FD1" w:rsidRDefault="00216DBB" w:rsidP="00BA5951">
      <w:pPr>
        <w:rPr>
          <w:rFonts w:cs="Arial"/>
        </w:rPr>
      </w:pPr>
      <w:hyperlink r:id="rId9" w:history="1">
        <w:r w:rsidRPr="00216DBB">
          <w:rPr>
            <w:rStyle w:val="Lienhypertexte"/>
            <w:rFonts w:cs="Arial"/>
          </w:rPr>
          <w:t>Décret n° 2020-1566 du 10 décembre 2020</w:t>
        </w:r>
      </w:hyperlink>
      <w:r w:rsidRPr="00216DBB">
        <w:rPr>
          <w:rFonts w:cs="Arial"/>
        </w:rPr>
        <w:t xml:space="preserve"> relatif à l'organisation à distance de la journée défense et citoyenneté</w:t>
      </w:r>
    </w:p>
    <w:p w:rsidR="00216DBB" w:rsidRDefault="00216DBB" w:rsidP="00BA5951">
      <w:pPr>
        <w:rPr>
          <w:rFonts w:cs="Arial"/>
        </w:rPr>
      </w:pPr>
      <w:r>
        <w:rPr>
          <w:rFonts w:cs="Arial"/>
        </w:rPr>
        <w:t>Journal officiel du 12 décembre 2020</w:t>
      </w:r>
    </w:p>
    <w:p w:rsidR="00216DBB" w:rsidRPr="00216DBB" w:rsidRDefault="00216DBB" w:rsidP="00216DBB">
      <w:pPr>
        <w:jc w:val="both"/>
        <w:rPr>
          <w:rFonts w:cstheme="minorHAnsi"/>
        </w:rPr>
      </w:pPr>
      <w:r w:rsidRPr="00216DBB">
        <w:rPr>
          <w:rFonts w:cstheme="minorHAnsi"/>
        </w:rPr>
        <w:t>C</w:t>
      </w:r>
      <w:r w:rsidRPr="00216DBB">
        <w:rPr>
          <w:rFonts w:cstheme="minorHAnsi"/>
        </w:rPr>
        <w:t xml:space="preserve">e décret modifie la </w:t>
      </w:r>
      <w:hyperlink r:id="rId10" w:tooltip="Code du service national -  Partie réglementaire - Décrets en Conseil d" w:history="1">
        <w:r w:rsidRPr="00216DBB">
          <w:rPr>
            <w:rStyle w:val="Lienhypertexte"/>
            <w:rFonts w:cstheme="minorHAnsi"/>
          </w:rPr>
          <w:t>partie réglementaire du code du service national</w:t>
        </w:r>
      </w:hyperlink>
      <w:r w:rsidRPr="00216DBB">
        <w:rPr>
          <w:rFonts w:cstheme="minorHAnsi"/>
          <w:color w:val="3C3C3C"/>
        </w:rPr>
        <w:t xml:space="preserve"> </w:t>
      </w:r>
      <w:r w:rsidRPr="00216DBB">
        <w:rPr>
          <w:rFonts w:cstheme="minorHAnsi"/>
        </w:rPr>
        <w:t xml:space="preserve">afin de faire face aux conséquences de la propagation de l'épidémie de la </w:t>
      </w:r>
      <w:proofErr w:type="spellStart"/>
      <w:r w:rsidRPr="00216DBB">
        <w:rPr>
          <w:rFonts w:cstheme="minorHAnsi"/>
        </w:rPr>
        <w:t>covid</w:t>
      </w:r>
      <w:proofErr w:type="spellEnd"/>
      <w:r w:rsidRPr="00216DBB">
        <w:rPr>
          <w:rFonts w:cstheme="minorHAnsi"/>
        </w:rPr>
        <w:t xml:space="preserve"> et des mesures prises pour limiter cette propagation. Il a pour objet de permettre l'organisa</w:t>
      </w:r>
      <w:bookmarkStart w:id="1" w:name="_GoBack"/>
      <w:bookmarkEnd w:id="1"/>
      <w:r w:rsidRPr="00216DBB">
        <w:rPr>
          <w:rFonts w:cstheme="minorHAnsi"/>
        </w:rPr>
        <w:t>tion de la journée défense et citoyenneté (JDC) à distance, lorsque les limitations aux rassemblements ou à la circulation des personnes apportées par l'autorité administrative ne permettent pas l'accueil des appelés du service national dans les locaux prévus à cet effet.</w:t>
      </w:r>
    </w:p>
    <w:p w:rsidR="00216DBB" w:rsidRPr="00216DBB" w:rsidRDefault="00216DBB" w:rsidP="00216DBB">
      <w:pPr>
        <w:jc w:val="both"/>
        <w:rPr>
          <w:rFonts w:cstheme="minorHAnsi"/>
          <w:color w:val="3C3C3C"/>
        </w:rPr>
      </w:pPr>
    </w:p>
    <w:p w:rsidR="00216DBB" w:rsidRDefault="00216DBB" w:rsidP="00216DBB">
      <w:pPr>
        <w:jc w:val="both"/>
        <w:rPr>
          <w:rFonts w:cs="Arial"/>
        </w:rPr>
      </w:pPr>
      <w:hyperlink r:id="rId11" w:history="1">
        <w:r w:rsidRPr="00216DBB">
          <w:rPr>
            <w:rStyle w:val="Lienhypertexte"/>
            <w:rFonts w:cs="Arial"/>
          </w:rPr>
          <w:t>Arrêté du 10 décembre 2020</w:t>
        </w:r>
      </w:hyperlink>
      <w:r w:rsidRPr="00216DBB">
        <w:rPr>
          <w:rFonts w:cs="Arial"/>
        </w:rPr>
        <w:t xml:space="preserve"> relatif à l'organisation à distance de la journée défense et citoyenneté</w:t>
      </w:r>
    </w:p>
    <w:p w:rsidR="00216DBB" w:rsidRDefault="00216DBB" w:rsidP="00216DBB">
      <w:pPr>
        <w:jc w:val="both"/>
        <w:rPr>
          <w:rFonts w:cs="Arial"/>
        </w:rPr>
      </w:pPr>
      <w:r>
        <w:rPr>
          <w:rFonts w:cs="Arial"/>
        </w:rPr>
        <w:t>Journal officiel du 12 décembre 2020</w:t>
      </w:r>
    </w:p>
    <w:p w:rsidR="00216DBB" w:rsidRPr="00216DBB" w:rsidRDefault="00216DBB" w:rsidP="00216DBB">
      <w:pPr>
        <w:pStyle w:val="NormalWeb"/>
        <w:shd w:val="clear" w:color="auto" w:fill="FFFFFF"/>
        <w:spacing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6DBB">
        <w:rPr>
          <w:rFonts w:asciiTheme="minorHAnsi" w:hAnsiTheme="minorHAnsi" w:cstheme="minorHAnsi"/>
          <w:sz w:val="22"/>
          <w:szCs w:val="22"/>
        </w:rPr>
        <w:t>Les Français convoqués à une journée défense et citoyenneté organisée à distance reçoivent une convocation individuelle par voie électronique qui précise la période au cours de laquelle elle devra être accomplie ainsi que les modalités de connexion à l'outil numérique en ligne.</w:t>
      </w:r>
    </w:p>
    <w:p w:rsidR="00216DBB" w:rsidRPr="00216DBB" w:rsidRDefault="00216DBB" w:rsidP="00216DBB">
      <w:pPr>
        <w:pStyle w:val="NormalWeb"/>
        <w:shd w:val="clear" w:color="auto" w:fill="FFFFFF"/>
        <w:spacing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16DBB">
        <w:rPr>
          <w:rFonts w:asciiTheme="minorHAnsi" w:hAnsiTheme="minorHAnsi" w:cstheme="minorHAnsi"/>
          <w:sz w:val="22"/>
          <w:szCs w:val="22"/>
        </w:rPr>
        <w:t>Les appelés du service national disposent de onze jours pour participer, à l'aide d'outils et de ressources numériques, à l'ensemble des activités.</w:t>
      </w:r>
      <w:r w:rsidRPr="00216DBB">
        <w:rPr>
          <w:rFonts w:asciiTheme="minorHAnsi" w:hAnsiTheme="minorHAnsi" w:cstheme="minorHAnsi"/>
          <w:sz w:val="22"/>
          <w:szCs w:val="22"/>
        </w:rPr>
        <w:t xml:space="preserve"> </w:t>
      </w:r>
      <w:r w:rsidRPr="00216DBB">
        <w:rPr>
          <w:rFonts w:asciiTheme="minorHAnsi" w:hAnsiTheme="minorHAnsi" w:cstheme="minorHAnsi"/>
          <w:sz w:val="22"/>
          <w:szCs w:val="22"/>
        </w:rPr>
        <w:t>Le certificat individuel de participation à la journée défense et citoyenneté est envoyé à chaque appelé par voie dématérialisée au moment de la clôture de la session à distance, après constatation de la participation de l'intéressé à l'ensemble des activités.</w:t>
      </w:r>
    </w:p>
    <w:p w:rsidR="00216DBB" w:rsidRPr="00216DBB" w:rsidRDefault="00216DBB" w:rsidP="00216DBB">
      <w:pPr>
        <w:jc w:val="both"/>
        <w:rPr>
          <w:rFonts w:cstheme="minorHAnsi"/>
        </w:rPr>
      </w:pPr>
    </w:p>
    <w:sectPr w:rsidR="00216DBB" w:rsidRPr="00216DB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1E" w:rsidRDefault="000D111E" w:rsidP="00943B28">
      <w:pPr>
        <w:spacing w:after="0" w:line="240" w:lineRule="auto"/>
      </w:pPr>
      <w:r>
        <w:separator/>
      </w:r>
    </w:p>
  </w:endnote>
  <w:endnote w:type="continuationSeparator" w:id="0">
    <w:p w:rsidR="000D111E" w:rsidRDefault="000D111E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BB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1E" w:rsidRDefault="000D111E" w:rsidP="00943B28">
      <w:pPr>
        <w:spacing w:after="0" w:line="240" w:lineRule="auto"/>
      </w:pPr>
      <w:r>
        <w:separator/>
      </w:r>
    </w:p>
  </w:footnote>
  <w:footnote w:type="continuationSeparator" w:id="0">
    <w:p w:rsidR="000D111E" w:rsidRDefault="000D111E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A4FD1"/>
    <w:rsid w:val="000D111E"/>
    <w:rsid w:val="00216DBB"/>
    <w:rsid w:val="003050F2"/>
    <w:rsid w:val="00890A43"/>
    <w:rsid w:val="00943B28"/>
    <w:rsid w:val="009652A7"/>
    <w:rsid w:val="00A07A83"/>
    <w:rsid w:val="00B62CA3"/>
    <w:rsid w:val="00BA5951"/>
    <w:rsid w:val="00C55DC0"/>
    <w:rsid w:val="00E2138E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DAF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semiHidden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265802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affichCode.do?cidTexte=LEGITEXT000006071335&amp;idSectionTA=LEGISCTA000006097048&amp;dateTexte=29990101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2658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24</cp:revision>
  <dcterms:created xsi:type="dcterms:W3CDTF">2020-11-05T08:34:00Z</dcterms:created>
  <dcterms:modified xsi:type="dcterms:W3CDTF">2020-12-14T08:10:00Z</dcterms:modified>
</cp:coreProperties>
</file>