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943B28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2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47pt" o:ole="">
            <v:imagedata r:id="rId7" o:title=""/>
          </v:shape>
          <o:OLEObject Type="Embed" ProgID="Word.Document.12" ShapeID="_x0000_i1025" DrawAspect="Content" ObjectID="_1671346878" r:id="rId8">
            <o:FieldCodes>\s</o:FieldCodes>
          </o:OLEObject>
        </w:object>
      </w:r>
    </w:p>
    <w:p w:rsidR="00EE475F" w:rsidRDefault="00BA5951" w:rsidP="00BA5951">
      <w:pPr>
        <w:jc w:val="center"/>
        <w:rPr>
          <w:b/>
        </w:rPr>
      </w:pPr>
      <w:r w:rsidRPr="00BA5951">
        <w:rPr>
          <w:b/>
        </w:rPr>
        <w:t>Dispositifs d’</w:t>
      </w:r>
      <w:proofErr w:type="spellStart"/>
      <w:r w:rsidRPr="00BA5951">
        <w:rPr>
          <w:b/>
        </w:rPr>
        <w:t>Injep</w:t>
      </w:r>
      <w:proofErr w:type="spellEnd"/>
      <w:r w:rsidRPr="00BA5951">
        <w:rPr>
          <w:b/>
        </w:rPr>
        <w:t xml:space="preserve"> Veille &amp; Actus : </w:t>
      </w:r>
      <w:r w:rsidR="003E03D9" w:rsidRPr="003E03D9">
        <w:rPr>
          <w:b/>
        </w:rPr>
        <w:t xml:space="preserve">Organisation de l'administration centrale des ministères de l'éducation nationale et de l'enseignement supérieur et de la recherche, délégations régionales académiques à la jeunesse, à l'engagement et aux sports et nombre maximum d'emplois de chef de service et de sous-directeur dans les ministères chargés de l'éducation nationale, de l'enseignement supérieur et de la recherche : 1 décret et </w:t>
      </w:r>
      <w:r w:rsidR="008217C5">
        <w:rPr>
          <w:b/>
        </w:rPr>
        <w:t>4</w:t>
      </w:r>
      <w:bookmarkStart w:id="1" w:name="_GoBack"/>
      <w:bookmarkEnd w:id="1"/>
      <w:r w:rsidR="003E03D9" w:rsidRPr="003E03D9">
        <w:rPr>
          <w:b/>
        </w:rPr>
        <w:t xml:space="preserve"> arrêtés</w:t>
      </w:r>
    </w:p>
    <w:p w:rsidR="00EF08E3" w:rsidRDefault="00EF08E3" w:rsidP="00EF08E3">
      <w:pPr>
        <w:rPr>
          <w:b/>
        </w:rPr>
      </w:pPr>
    </w:p>
    <w:p w:rsidR="000278E0" w:rsidRDefault="00B44808" w:rsidP="00EF08E3">
      <w:pPr>
        <w:rPr>
          <w:rFonts w:cs="Arial"/>
        </w:rPr>
      </w:pPr>
      <w:hyperlink r:id="rId9" w:history="1">
        <w:r w:rsidR="000278E0" w:rsidRPr="000278E0">
          <w:rPr>
            <w:rStyle w:val="Lienhypertexte"/>
            <w:rFonts w:cs="Arial"/>
          </w:rPr>
          <w:t>Décret n° 2020-1727 du 28 décembre 2020 modifiant le décret n° 2014-133 du 17 février 2014 modifié</w:t>
        </w:r>
      </w:hyperlink>
      <w:r w:rsidR="000278E0" w:rsidRPr="000278E0">
        <w:rPr>
          <w:rFonts w:cs="Arial"/>
        </w:rPr>
        <w:t xml:space="preserve"> fixant l'organisation de l'administration centrale des ministères de l'éducation nationale et de l'enseignement supérieur et de la recherche</w:t>
      </w:r>
    </w:p>
    <w:p w:rsidR="000278E0" w:rsidRDefault="000278E0" w:rsidP="00EF08E3">
      <w:pPr>
        <w:rPr>
          <w:rFonts w:cs="Arial"/>
        </w:rPr>
      </w:pPr>
      <w:r>
        <w:rPr>
          <w:rFonts w:cs="Arial"/>
        </w:rPr>
        <w:t>Journal officiel du 30 décembre 2020</w:t>
      </w:r>
    </w:p>
    <w:p w:rsidR="000278E0" w:rsidRDefault="000278E0" w:rsidP="000278E0">
      <w:pPr>
        <w:jc w:val="both"/>
        <w:rPr>
          <w:rFonts w:cstheme="minorHAnsi"/>
        </w:rPr>
      </w:pPr>
      <w:r w:rsidRPr="000278E0">
        <w:rPr>
          <w:rFonts w:cstheme="minorHAnsi"/>
        </w:rPr>
        <w:t>Ce décret modifie l'organisation de l'administration centrale des ministères de l'éducation nationale, de la jeunesse, des sports et de l'enseignement supérieur et de la recherche en intégrant à cette administration deux nouvelles directions : d'une part, la direction des sports et, d'autre part, la direction de la jeunesse, de l'éducation populaire et de la vie associative.</w:t>
      </w:r>
    </w:p>
    <w:p w:rsidR="00AE5293" w:rsidRDefault="00AE5293" w:rsidP="000278E0">
      <w:pPr>
        <w:jc w:val="both"/>
        <w:rPr>
          <w:rFonts w:cstheme="minorHAnsi"/>
        </w:rPr>
      </w:pPr>
    </w:p>
    <w:p w:rsidR="000278E0" w:rsidRDefault="00AE5293" w:rsidP="000278E0">
      <w:pPr>
        <w:jc w:val="both"/>
        <w:rPr>
          <w:rFonts w:cs="Arial"/>
        </w:rPr>
      </w:pPr>
      <w:hyperlink r:id="rId10" w:history="1">
        <w:r w:rsidRPr="00AE5293">
          <w:rPr>
            <w:rStyle w:val="Lienhypertexte"/>
            <w:rFonts w:cs="Arial"/>
          </w:rPr>
          <w:t>Arrêté du 28 décembre 2020 modifiant l'arrêté du 17 février 2014</w:t>
        </w:r>
      </w:hyperlink>
      <w:r w:rsidRPr="00AE5293">
        <w:rPr>
          <w:rFonts w:cs="Arial"/>
        </w:rPr>
        <w:t xml:space="preserve"> modifié fixant l'organisation de l'administration centrale des ministères de l'éducation nationale et de l'enseignement supérieur et de la recherche</w:t>
      </w:r>
    </w:p>
    <w:p w:rsidR="00AE5293" w:rsidRDefault="00AE5293" w:rsidP="00AE5293">
      <w:pPr>
        <w:rPr>
          <w:rFonts w:cs="Arial"/>
        </w:rPr>
      </w:pPr>
      <w:r>
        <w:rPr>
          <w:rFonts w:cs="Arial"/>
        </w:rPr>
        <w:t>Journal officiel du 30 décembre 2020</w:t>
      </w:r>
    </w:p>
    <w:p w:rsidR="00AE5293" w:rsidRDefault="00AE5293" w:rsidP="00AE5293">
      <w:pPr>
        <w:jc w:val="both"/>
        <w:rPr>
          <w:rFonts w:cs="Arial"/>
        </w:rPr>
      </w:pPr>
      <w:r>
        <w:rPr>
          <w:rFonts w:cs="Arial"/>
        </w:rPr>
        <w:t>L’a</w:t>
      </w:r>
      <w:r w:rsidRPr="00AE5293">
        <w:rPr>
          <w:rFonts w:cs="Arial"/>
        </w:rPr>
        <w:t>rrêté du 28 décembre 2020 modifi</w:t>
      </w:r>
      <w:r>
        <w:rPr>
          <w:rFonts w:cs="Arial"/>
        </w:rPr>
        <w:t>e</w:t>
      </w:r>
      <w:r w:rsidRPr="00AE5293">
        <w:rPr>
          <w:rFonts w:cs="Arial"/>
        </w:rPr>
        <w:t xml:space="preserve"> l'arrêté du 17 février 2014</w:t>
      </w:r>
      <w:r w:rsidRPr="00AE5293">
        <w:rPr>
          <w:rFonts w:cs="Arial"/>
        </w:rPr>
        <w:t xml:space="preserve"> modifié fixant l'organisation de l'administration centrale des ministères de l'éducation nationale et de l'enseignement supérieur et de la recherche</w:t>
      </w:r>
      <w:r>
        <w:rPr>
          <w:rFonts w:cs="Arial"/>
        </w:rPr>
        <w:t>.</w:t>
      </w:r>
    </w:p>
    <w:p w:rsidR="00AE5293" w:rsidRDefault="00AE5293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0278E0" w:rsidRDefault="00B44808" w:rsidP="000278E0">
      <w:pPr>
        <w:jc w:val="both"/>
        <w:rPr>
          <w:rFonts w:cs="Arial"/>
        </w:rPr>
      </w:pPr>
      <w:hyperlink r:id="rId11" w:history="1">
        <w:r w:rsidR="000278E0" w:rsidRPr="000278E0">
          <w:rPr>
            <w:rStyle w:val="Lienhypertexte"/>
            <w:rFonts w:cs="Arial"/>
          </w:rPr>
          <w:t>Arrêté du 23 décembre 2020</w:t>
        </w:r>
      </w:hyperlink>
      <w:r w:rsidR="000278E0" w:rsidRPr="000278E0">
        <w:rPr>
          <w:rFonts w:cs="Arial"/>
        </w:rPr>
        <w:t xml:space="preserve"> fixant la liste et le classement par groupe des emplois de direction de l'administration territoriale de l'Etat au sein des délégations régionales académiques à la jeunesse, à l'engagement et aux sports</w:t>
      </w:r>
    </w:p>
    <w:p w:rsidR="000278E0" w:rsidRDefault="000278E0" w:rsidP="000278E0">
      <w:pPr>
        <w:rPr>
          <w:rFonts w:cs="Arial"/>
        </w:rPr>
      </w:pPr>
      <w:r>
        <w:rPr>
          <w:rFonts w:cs="Arial"/>
        </w:rPr>
        <w:t>Journal officiel du 30 décembre 2020</w:t>
      </w:r>
    </w:p>
    <w:p w:rsidR="000278E0" w:rsidRDefault="000278E0" w:rsidP="000278E0">
      <w:pPr>
        <w:jc w:val="both"/>
        <w:rPr>
          <w:rFonts w:cs="Arial"/>
        </w:rPr>
      </w:pPr>
      <w:r>
        <w:rPr>
          <w:rFonts w:cs="Arial"/>
        </w:rPr>
        <w:t>L’arr</w:t>
      </w:r>
      <w:r w:rsidRPr="000278E0">
        <w:rPr>
          <w:rFonts w:cs="Arial"/>
        </w:rPr>
        <w:t>êté du 23 décembre 2020 fix</w:t>
      </w:r>
      <w:r>
        <w:rPr>
          <w:rFonts w:cs="Arial"/>
        </w:rPr>
        <w:t>e</w:t>
      </w:r>
      <w:r w:rsidRPr="000278E0">
        <w:rPr>
          <w:rFonts w:cs="Arial"/>
        </w:rPr>
        <w:t xml:space="preserve"> la liste et le classement par groupe des emplois de direction de l'administration territoriale de l'Etat au sein des délégations régionales académiques à la jeunesse, à l'engagement et aux sports</w:t>
      </w:r>
      <w:r>
        <w:rPr>
          <w:rFonts w:cs="Arial"/>
        </w:rPr>
        <w:t>.</w:t>
      </w:r>
    </w:p>
    <w:p w:rsidR="0051115E" w:rsidRDefault="0051115E">
      <w:pPr>
        <w:spacing w:after="160" w:line="259" w:lineRule="auto"/>
        <w:rPr>
          <w:rFonts w:cstheme="minorHAnsi"/>
          <w:b/>
        </w:rPr>
      </w:pPr>
    </w:p>
    <w:p w:rsidR="0051115E" w:rsidRDefault="00B44808" w:rsidP="000278E0">
      <w:pPr>
        <w:jc w:val="both"/>
        <w:rPr>
          <w:rFonts w:cs="Arial"/>
        </w:rPr>
      </w:pPr>
      <w:hyperlink r:id="rId12" w:history="1">
        <w:r w:rsidR="0051115E" w:rsidRPr="0051115E">
          <w:rPr>
            <w:rStyle w:val="Lienhypertexte"/>
            <w:rFonts w:cs="Arial"/>
          </w:rPr>
          <w:t>Arrêté du 15 décembre 2020 modifiant l'arrêté du 13 décembre 2019</w:t>
        </w:r>
      </w:hyperlink>
      <w:r w:rsidR="0051115E" w:rsidRPr="0051115E">
        <w:rPr>
          <w:rFonts w:cs="Arial"/>
        </w:rPr>
        <w:t xml:space="preserve"> fixant pour les ministères chargés de l'éducation nationale, de l'enseignement supérieur et de la recherche le nombre maximum d'emplois de chef de service et de sous-directeur</w:t>
      </w:r>
    </w:p>
    <w:p w:rsidR="0051115E" w:rsidRDefault="0051115E" w:rsidP="000278E0">
      <w:pPr>
        <w:jc w:val="both"/>
        <w:rPr>
          <w:rFonts w:cs="Arial"/>
        </w:rPr>
      </w:pPr>
      <w:r>
        <w:rPr>
          <w:rFonts w:cs="Arial"/>
        </w:rPr>
        <w:t>Journal officiel du 24 décembre 2020</w:t>
      </w:r>
    </w:p>
    <w:p w:rsidR="0051115E" w:rsidRPr="0051115E" w:rsidRDefault="0051115E" w:rsidP="0051115E">
      <w:pPr>
        <w:shd w:val="clear" w:color="auto" w:fill="FFFFFF"/>
        <w:spacing w:beforeAutospacing="1" w:after="0" w:afterAutospacing="1" w:line="288" w:lineRule="atLeast"/>
        <w:rPr>
          <w:rFonts w:eastAsia="Times New Roman" w:cstheme="minorHAnsi"/>
          <w:color w:val="3C3C3C"/>
          <w:lang w:eastAsia="fr-FR"/>
        </w:rPr>
      </w:pPr>
      <w:r w:rsidRPr="0051115E">
        <w:rPr>
          <w:rFonts w:cstheme="minorHAnsi"/>
        </w:rPr>
        <w:t>L'arrêté du 13 décembre 2019 susvisé est ainsi modifié :</w:t>
      </w:r>
      <w:r w:rsidRPr="0051115E">
        <w:rPr>
          <w:rFonts w:cstheme="minorHAnsi"/>
        </w:rPr>
        <w:br/>
        <w:t>1° Dans l'intitulé, après les mots : « éducation nationale, » sont insérés les mots : « de la jeunesse et des sports et » ;</w:t>
      </w:r>
      <w:r w:rsidRPr="0051115E">
        <w:rPr>
          <w:rFonts w:cstheme="minorHAnsi"/>
        </w:rPr>
        <w:br/>
        <w:t>2° A la fin du tableau figurant à l'article 1er, sont ajoutées les deux lignes suivantes :</w:t>
      </w:r>
      <w:r w:rsidRPr="0051115E">
        <w:rPr>
          <w:rFonts w:cstheme="minorHAnsi"/>
        </w:rPr>
        <w:br/>
        <w:t>«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262"/>
        <w:gridCol w:w="262"/>
      </w:tblGrid>
      <w:tr w:rsidR="0051115E" w:rsidRPr="0051115E" w:rsidTr="005111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115E" w:rsidRPr="0051115E" w:rsidRDefault="0051115E" w:rsidP="0051115E">
            <w:pPr>
              <w:spacing w:after="300" w:line="240" w:lineRule="auto"/>
              <w:rPr>
                <w:rFonts w:eastAsia="Times New Roman" w:cstheme="minorHAnsi"/>
                <w:b/>
                <w:bCs/>
                <w:color w:val="3C3C3C"/>
                <w:lang w:eastAsia="fr-FR"/>
              </w:rPr>
            </w:pPr>
            <w:r w:rsidRPr="0051115E">
              <w:rPr>
                <w:rFonts w:eastAsia="Times New Roman" w:cstheme="minorHAnsi"/>
                <w:b/>
                <w:bCs/>
                <w:color w:val="3C3C3C"/>
                <w:lang w:eastAsia="fr-FR"/>
              </w:rPr>
              <w:br/>
              <w:t>Direction des sports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115E" w:rsidRPr="0051115E" w:rsidRDefault="0051115E" w:rsidP="0051115E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fr-FR"/>
              </w:rPr>
            </w:pPr>
            <w:r w:rsidRPr="0051115E">
              <w:rPr>
                <w:rFonts w:eastAsia="Times New Roman" w:cstheme="minorHAnsi"/>
                <w:b/>
                <w:bCs/>
                <w:color w:val="3C3C3C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115E" w:rsidRPr="0051115E" w:rsidRDefault="0051115E" w:rsidP="0051115E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fr-FR"/>
              </w:rPr>
            </w:pPr>
            <w:r w:rsidRPr="0051115E">
              <w:rPr>
                <w:rFonts w:eastAsia="Times New Roman" w:cstheme="minorHAnsi"/>
                <w:b/>
                <w:bCs/>
                <w:color w:val="3C3C3C"/>
                <w:lang w:eastAsia="fr-FR"/>
              </w:rPr>
              <w:br/>
              <w:t>3</w:t>
            </w:r>
          </w:p>
        </w:tc>
      </w:tr>
      <w:tr w:rsidR="0051115E" w:rsidRPr="0051115E" w:rsidTr="005111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15E" w:rsidRPr="0051115E" w:rsidRDefault="0051115E" w:rsidP="0051115E">
            <w:pPr>
              <w:spacing w:after="300" w:line="240" w:lineRule="auto"/>
              <w:rPr>
                <w:rFonts w:eastAsia="Times New Roman" w:cstheme="minorHAnsi"/>
                <w:b/>
                <w:bCs/>
                <w:color w:val="3C3C3C"/>
                <w:lang w:eastAsia="fr-FR"/>
              </w:rPr>
            </w:pPr>
            <w:r w:rsidRPr="0051115E">
              <w:rPr>
                <w:rFonts w:eastAsia="Times New Roman" w:cstheme="minorHAnsi"/>
                <w:b/>
                <w:bCs/>
                <w:color w:val="3C3C3C"/>
                <w:lang w:eastAsia="fr-FR"/>
              </w:rPr>
              <w:br/>
              <w:t>Direction de la jeunesse, de l'éducation populaire et de la vie associative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15E" w:rsidRPr="0051115E" w:rsidRDefault="0051115E" w:rsidP="0051115E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fr-FR"/>
              </w:rPr>
            </w:pPr>
            <w:r w:rsidRPr="0051115E">
              <w:rPr>
                <w:rFonts w:eastAsia="Times New Roman" w:cstheme="minorHAnsi"/>
                <w:b/>
                <w:bCs/>
                <w:color w:val="3C3C3C"/>
                <w:lang w:eastAsia="fr-FR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15E" w:rsidRPr="0051115E" w:rsidRDefault="0051115E" w:rsidP="0051115E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fr-FR"/>
              </w:rPr>
            </w:pPr>
            <w:r w:rsidRPr="0051115E">
              <w:rPr>
                <w:rFonts w:eastAsia="Times New Roman" w:cstheme="minorHAnsi"/>
                <w:b/>
                <w:bCs/>
                <w:color w:val="3C3C3C"/>
                <w:lang w:eastAsia="fr-FR"/>
              </w:rPr>
              <w:br/>
              <w:t>3</w:t>
            </w:r>
          </w:p>
        </w:tc>
      </w:tr>
    </w:tbl>
    <w:p w:rsidR="0051115E" w:rsidRDefault="0051115E" w:rsidP="0051115E">
      <w:pPr>
        <w:shd w:val="clear" w:color="auto" w:fill="FFFFFF"/>
        <w:spacing w:after="240" w:line="288" w:lineRule="atLeast"/>
        <w:ind w:left="720"/>
        <w:rPr>
          <w:rFonts w:eastAsia="Times New Roman" w:cstheme="minorHAnsi"/>
          <w:color w:val="3C3C3C"/>
          <w:lang w:eastAsia="fr-FR"/>
        </w:rPr>
      </w:pPr>
      <w:r w:rsidRPr="0051115E">
        <w:rPr>
          <w:rFonts w:eastAsia="Times New Roman" w:cstheme="minorHAnsi"/>
          <w:color w:val="3C3C3C"/>
          <w:lang w:eastAsia="fr-FR"/>
        </w:rPr>
        <w:t>».</w:t>
      </w:r>
    </w:p>
    <w:p w:rsidR="0051115E" w:rsidRDefault="0051115E" w:rsidP="0051115E">
      <w:pPr>
        <w:shd w:val="clear" w:color="auto" w:fill="FFFFFF"/>
        <w:spacing w:after="240" w:line="288" w:lineRule="atLeast"/>
        <w:rPr>
          <w:rFonts w:cs="Arial"/>
          <w:sz w:val="36"/>
          <w:szCs w:val="36"/>
        </w:rPr>
      </w:pPr>
    </w:p>
    <w:p w:rsidR="0051115E" w:rsidRDefault="00B44808" w:rsidP="0051115E">
      <w:pPr>
        <w:shd w:val="clear" w:color="auto" w:fill="FFFFFF"/>
        <w:spacing w:after="240" w:line="288" w:lineRule="atLeast"/>
        <w:rPr>
          <w:rFonts w:cstheme="minorHAnsi"/>
        </w:rPr>
      </w:pPr>
      <w:hyperlink r:id="rId13" w:history="1">
        <w:r w:rsidR="0051115E" w:rsidRPr="0051115E">
          <w:rPr>
            <w:rStyle w:val="Lienhypertexte"/>
            <w:rFonts w:cstheme="minorHAnsi"/>
          </w:rPr>
          <w:t>Arrêté du 15 décembre 2020 modifiant l'arrêté du 27 novembre 2019</w:t>
        </w:r>
      </w:hyperlink>
      <w:r w:rsidR="0051115E" w:rsidRPr="0051115E">
        <w:rPr>
          <w:rFonts w:cstheme="minorHAnsi"/>
        </w:rPr>
        <w:t xml:space="preserve"> fixant pour les ministères chargés de l'éducation nationale, de l'enseignement supérieur et de la recherche le nombre maximum d'emplois de directeur de projet et d'expert de haut niveau</w:t>
      </w:r>
    </w:p>
    <w:p w:rsidR="0051115E" w:rsidRDefault="0051115E" w:rsidP="0051115E">
      <w:pPr>
        <w:shd w:val="clear" w:color="auto" w:fill="FFFFFF"/>
        <w:spacing w:after="240" w:line="288" w:lineRule="atLeast"/>
        <w:rPr>
          <w:rFonts w:cstheme="minorHAnsi"/>
        </w:rPr>
      </w:pPr>
      <w:r>
        <w:rPr>
          <w:rFonts w:cstheme="minorHAnsi"/>
        </w:rPr>
        <w:t>Journal officiel du 24 décembre 2020</w:t>
      </w:r>
    </w:p>
    <w:p w:rsidR="0051115E" w:rsidRPr="0051115E" w:rsidRDefault="0051115E" w:rsidP="0051115E">
      <w:pPr>
        <w:shd w:val="clear" w:color="auto" w:fill="FFFFFF"/>
        <w:spacing w:after="240" w:line="288" w:lineRule="atLeast"/>
        <w:rPr>
          <w:rFonts w:eastAsia="Times New Roman" w:cstheme="minorHAnsi"/>
          <w:lang w:eastAsia="fr-FR"/>
        </w:rPr>
      </w:pPr>
      <w:r w:rsidRPr="0051115E">
        <w:rPr>
          <w:rFonts w:cstheme="minorHAnsi"/>
        </w:rPr>
        <w:t>L'arrêté du 27 novembre 2019 susvisé est ainsi modifié :</w:t>
      </w:r>
      <w:r w:rsidRPr="0051115E">
        <w:rPr>
          <w:rFonts w:cstheme="minorHAnsi"/>
        </w:rPr>
        <w:br/>
        <w:t>1° Dans l'intitulé, après les mots : « éducation nationale, » sont insérés les mots : « de la jeunesse et des sports et » ;</w:t>
      </w:r>
      <w:r w:rsidRPr="0051115E">
        <w:rPr>
          <w:rFonts w:cstheme="minorHAnsi"/>
        </w:rPr>
        <w:br/>
        <w:t>2° A l'article 1er, le nombre : « 22 » est remplacé par le nombre : « 23 ».</w:t>
      </w:r>
    </w:p>
    <w:p w:rsidR="0051115E" w:rsidRPr="0051115E" w:rsidRDefault="0051115E" w:rsidP="0051115E">
      <w:pPr>
        <w:pStyle w:val="NormalWeb"/>
        <w:shd w:val="clear" w:color="auto" w:fill="FFFFFF"/>
        <w:spacing w:line="288" w:lineRule="atLeast"/>
        <w:rPr>
          <w:rFonts w:cstheme="minorHAnsi"/>
          <w:b/>
          <w:sz w:val="22"/>
          <w:szCs w:val="22"/>
        </w:rPr>
      </w:pPr>
    </w:p>
    <w:sectPr w:rsidR="0051115E" w:rsidRPr="0051115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08" w:rsidRDefault="00B44808" w:rsidP="00943B28">
      <w:pPr>
        <w:spacing w:after="0" w:line="240" w:lineRule="auto"/>
      </w:pPr>
      <w:r>
        <w:separator/>
      </w:r>
    </w:p>
  </w:endnote>
  <w:endnote w:type="continuationSeparator" w:id="0">
    <w:p w:rsidR="00B44808" w:rsidRDefault="00B44808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C5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08" w:rsidRDefault="00B44808" w:rsidP="00943B28">
      <w:pPr>
        <w:spacing w:after="0" w:line="240" w:lineRule="auto"/>
      </w:pPr>
      <w:r>
        <w:separator/>
      </w:r>
    </w:p>
  </w:footnote>
  <w:footnote w:type="continuationSeparator" w:id="0">
    <w:p w:rsidR="00B44808" w:rsidRDefault="00B44808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5642"/>
    <w:multiLevelType w:val="multilevel"/>
    <w:tmpl w:val="C7D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63362"/>
    <w:multiLevelType w:val="multilevel"/>
    <w:tmpl w:val="C27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278E0"/>
    <w:rsid w:val="00040B54"/>
    <w:rsid w:val="000A4FD1"/>
    <w:rsid w:val="000D111E"/>
    <w:rsid w:val="00176BC1"/>
    <w:rsid w:val="00216DBB"/>
    <w:rsid w:val="003050F2"/>
    <w:rsid w:val="00376092"/>
    <w:rsid w:val="003E03D9"/>
    <w:rsid w:val="0051115E"/>
    <w:rsid w:val="005232FF"/>
    <w:rsid w:val="008217C5"/>
    <w:rsid w:val="00890A43"/>
    <w:rsid w:val="00943B28"/>
    <w:rsid w:val="009652A7"/>
    <w:rsid w:val="00A07A83"/>
    <w:rsid w:val="00AE5293"/>
    <w:rsid w:val="00AF0F0A"/>
    <w:rsid w:val="00B44808"/>
    <w:rsid w:val="00B517F5"/>
    <w:rsid w:val="00B62CA3"/>
    <w:rsid w:val="00BA5951"/>
    <w:rsid w:val="00BF4B88"/>
    <w:rsid w:val="00C55DC0"/>
    <w:rsid w:val="00E2138E"/>
    <w:rsid w:val="00EE475F"/>
    <w:rsid w:val="00E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CFEE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13" Type="http://schemas.openxmlformats.org/officeDocument/2006/relationships/hyperlink" Target="https://www.legifrance.gouv.fr/jorf/id/JORFTEXT000042730304?r=McHvaqqT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legifrance.gouv.fr/jorf/id/JORFTEXT000042730297?r=ZTxsfDBd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27545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jorf/id/JORFTEXT000042754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27545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38</cp:revision>
  <dcterms:created xsi:type="dcterms:W3CDTF">2020-11-05T08:34:00Z</dcterms:created>
  <dcterms:modified xsi:type="dcterms:W3CDTF">2021-01-05T09:15:00Z</dcterms:modified>
</cp:coreProperties>
</file>