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7F0E25">
        <w:rPr>
          <w:b/>
        </w:rPr>
        <w:t>1</w:t>
      </w:r>
      <w:r w:rsidR="003A05EC">
        <w:rPr>
          <w:b/>
        </w:rPr>
        <w:t>1 du 5 juillet</w:t>
      </w:r>
      <w:r w:rsidR="00F27A4E">
        <w:rPr>
          <w:b/>
        </w:rPr>
        <w:t xml:space="preserve"> 202</w:t>
      </w:r>
      <w:r w:rsidR="005A246C">
        <w:rPr>
          <w:b/>
        </w:rPr>
        <w:t>3</w:t>
      </w:r>
    </w:p>
    <w:p w:rsidR="003A05EC" w:rsidRDefault="00B17E62" w:rsidP="003A05EC">
      <w:pPr>
        <w:spacing w:after="0" w:line="240" w:lineRule="auto"/>
        <w:jc w:val="center"/>
        <w:rPr>
          <w:rFonts w:cstheme="minorHAnsi"/>
          <w:b/>
        </w:rPr>
      </w:pPr>
      <w:r w:rsidRPr="00B17E62">
        <w:rPr>
          <w:rFonts w:cstheme="minorHAnsi"/>
          <w:b/>
        </w:rPr>
        <w:t>Enseignement supérieur : 2 arrêtés</w:t>
      </w:r>
    </w:p>
    <w:p w:rsidR="00B17E62" w:rsidRDefault="00B17E62" w:rsidP="003A05EC">
      <w:pPr>
        <w:spacing w:after="0" w:line="240" w:lineRule="auto"/>
        <w:jc w:val="center"/>
        <w:rPr>
          <w:rFonts w:cstheme="minorHAnsi"/>
          <w:b/>
        </w:rPr>
      </w:pPr>
    </w:p>
    <w:p w:rsidR="00B17E62" w:rsidRDefault="00B17E62" w:rsidP="00B17E62">
      <w:pPr>
        <w:spacing w:after="0" w:line="240" w:lineRule="auto"/>
        <w:rPr>
          <w:rFonts w:cstheme="minorHAnsi"/>
          <w:b/>
        </w:rPr>
      </w:pPr>
    </w:p>
    <w:p w:rsidR="00B17E62" w:rsidRPr="00B17E62" w:rsidRDefault="00B17E62" w:rsidP="00B17E6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0" w:history="1">
        <w:r w:rsidRPr="00B17E6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19 avril 2023 portant modification de l'arrêté du 30 juillet 2018</w:t>
        </w:r>
      </w:hyperlink>
      <w:r w:rsidRPr="00B17E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création par le ministère de l'enseignement supérieur et de la recherche d'un traitement automatisé de données à caractère personnel dénommé « Système d'information sur le suivi des étudiants » (SISE)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21 juin 2023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B17E62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B17E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 dernier alinéa du 1° de l'article 1er de l'arrêté du 30 juillet 2018 susvisé est complété par les mots suivants : « et des enquêtes auprès des étudiants. »</w:t>
      </w:r>
    </w:p>
    <w:p w:rsidR="00B17E62" w:rsidRPr="00B17E62" w:rsidRDefault="00B17E62" w:rsidP="00B17E62">
      <w:pPr>
        <w:rPr>
          <w:rFonts w:cstheme="minorHAnsi"/>
          <w:color w:val="000000"/>
          <w:shd w:val="clear" w:color="auto" w:fill="FFFFFF"/>
        </w:rPr>
      </w:pPr>
      <w:r w:rsidRPr="00B17E62">
        <w:rPr>
          <w:rFonts w:cstheme="minorHAnsi"/>
          <w:color w:val="000000"/>
          <w:shd w:val="clear" w:color="auto" w:fill="FFFFFF"/>
        </w:rPr>
        <w:t>L'article 3 du même arrêté est ainsi modifié :</w:t>
      </w:r>
      <w:r w:rsidRPr="00B17E62">
        <w:rPr>
          <w:rFonts w:cstheme="minorHAnsi"/>
          <w:color w:val="000000"/>
        </w:rPr>
        <w:br/>
      </w:r>
      <w:r w:rsidRPr="00B17E62">
        <w:rPr>
          <w:rFonts w:cstheme="minorHAnsi"/>
          <w:color w:val="000000"/>
          <w:shd w:val="clear" w:color="auto" w:fill="FFFFFF"/>
        </w:rPr>
        <w:t>1° Le 1° est complété par un alinéa ainsi rédigé :</w:t>
      </w:r>
      <w:r w:rsidRPr="00B17E62">
        <w:rPr>
          <w:rFonts w:cstheme="minorHAnsi"/>
          <w:color w:val="000000"/>
        </w:rPr>
        <w:br/>
      </w:r>
      <w:r w:rsidRPr="00B17E62">
        <w:rPr>
          <w:rFonts w:cstheme="minorHAnsi"/>
          <w:color w:val="000000"/>
          <w:shd w:val="clear" w:color="auto" w:fill="FFFFFF"/>
        </w:rPr>
        <w:t>« e) Coordonnées : adresses électroniques, numéros de téléphone. » ;</w:t>
      </w:r>
      <w:r w:rsidRPr="00B17E62">
        <w:rPr>
          <w:rFonts w:cstheme="minorHAnsi"/>
          <w:color w:val="000000"/>
        </w:rPr>
        <w:br/>
      </w:r>
      <w:r w:rsidRPr="00B17E62">
        <w:rPr>
          <w:rFonts w:cstheme="minorHAnsi"/>
          <w:color w:val="000000"/>
          <w:shd w:val="clear" w:color="auto" w:fill="FFFFFF"/>
        </w:rPr>
        <w:t>2° Il est complété par un alinéa ainsi rédigé :</w:t>
      </w:r>
      <w:r w:rsidRPr="00B17E62">
        <w:rPr>
          <w:rFonts w:cstheme="minorHAnsi"/>
          <w:color w:val="000000"/>
        </w:rPr>
        <w:br/>
      </w:r>
      <w:r w:rsidRPr="00B17E62">
        <w:rPr>
          <w:rFonts w:cstheme="minorHAnsi"/>
          <w:color w:val="000000"/>
          <w:shd w:val="clear" w:color="auto" w:fill="FFFFFF"/>
        </w:rPr>
        <w:t>« Les données à caractère personnel faisant l'objet du présent traitement proviennent des systèmes d'information des établissements d'enseignement supérieur. »</w:t>
      </w:r>
    </w:p>
    <w:p w:rsidR="00B17E62" w:rsidRDefault="00B17E62" w:rsidP="00B17E62">
      <w:pPr>
        <w:rPr>
          <w:rFonts w:ascii="sourcesanspro" w:hAnsi="sourcesanspro"/>
          <w:color w:val="000000"/>
          <w:sz w:val="21"/>
          <w:szCs w:val="21"/>
          <w:shd w:val="clear" w:color="auto" w:fill="FFFFFF"/>
        </w:rPr>
      </w:pPr>
    </w:p>
    <w:p w:rsidR="00B17E62" w:rsidRDefault="00B17E62" w:rsidP="00B17E6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Pr="00B17E6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16 juin 2023 modifiant l'arrêté du 6 juillet 2017</w:t>
        </w:r>
      </w:hyperlink>
      <w:r w:rsidRPr="00B17E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des compatibilités des mentions du diplôme national de licence avec les mentions du diplôme national de master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29 juin 2023</w:t>
      </w:r>
    </w:p>
    <w:p w:rsidR="00B17E62" w:rsidRPr="00B17E62" w:rsidRDefault="00B17E62" w:rsidP="00B17E6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B17E62">
        <w:rPr>
          <w:rFonts w:asciiTheme="minorHAnsi" w:hAnsiTheme="minorHAnsi" w:cstheme="minorHAnsi"/>
          <w:sz w:val="22"/>
          <w:szCs w:val="22"/>
        </w:rPr>
        <w:br/>
      </w:r>
      <w:r w:rsidRPr="00B17E62">
        <w:rPr>
          <w:rFonts w:asciiTheme="minorHAnsi" w:hAnsiTheme="minorHAnsi" w:cstheme="minorHAnsi"/>
          <w:color w:val="000000"/>
          <w:sz w:val="22"/>
          <w:szCs w:val="22"/>
        </w:rPr>
        <w:t>L'article 1er de l'arrêté du 6 juillet 2017 susvisé est remplacé par les dispositions suivantes :</w:t>
      </w:r>
    </w:p>
    <w:p w:rsidR="00B17E62" w:rsidRPr="00B17E62" w:rsidRDefault="00B17E62" w:rsidP="00B17E62">
      <w:pPr>
        <w:pStyle w:val="NormalWeb"/>
        <w:shd w:val="clear" w:color="auto" w:fill="FFFFFF"/>
      </w:pPr>
      <w:r w:rsidRPr="00B17E62">
        <w:rPr>
          <w:rFonts w:asciiTheme="minorHAnsi" w:hAnsiTheme="minorHAnsi" w:cstheme="minorHAnsi"/>
          <w:color w:val="000000"/>
          <w:sz w:val="22"/>
          <w:szCs w:val="22"/>
        </w:rPr>
        <w:br/>
        <w:t>« Art. 1. - Conformément aux </w:t>
      </w:r>
      <w:hyperlink r:id="rId12" w:tooltip="Code de l" w:history="1">
        <w:r w:rsidRPr="00B17E6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dispositions du I de l'article R. 612-36-3 du code de l'éducation</w:t>
        </w:r>
      </w:hyperlink>
      <w:r w:rsidRPr="00B17E62">
        <w:rPr>
          <w:rFonts w:asciiTheme="minorHAnsi" w:hAnsiTheme="minorHAnsi" w:cstheme="minorHAnsi"/>
          <w:color w:val="000000"/>
          <w:sz w:val="22"/>
          <w:szCs w:val="22"/>
        </w:rPr>
        <w:t>, l'annexe du présent arrêté fixe les compatibilités des mentions du diplôme national de licence avec les mentions du diplôme national de master. Cette annexe a pour objet d'aider à la préparation des propositions d'admission que les recteurs de région académique présentent aux étudiants en lien avec les chefs d'établissements d'enseignement supérieur concernés. »</w:t>
      </w:r>
      <w:bookmarkStart w:id="0" w:name="_GoBack"/>
      <w:bookmarkEnd w:id="0"/>
    </w:p>
    <w:p w:rsidR="00B17E62" w:rsidRPr="007F0E25" w:rsidRDefault="00B17E62" w:rsidP="00B17E62">
      <w:pPr>
        <w:spacing w:after="0" w:line="240" w:lineRule="auto"/>
        <w:rPr>
          <w:rFonts w:cstheme="minorHAnsi"/>
          <w:b/>
        </w:rPr>
      </w:pPr>
    </w:p>
    <w:sectPr w:rsidR="00B17E62" w:rsidRPr="007F0E2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0E" w:rsidRDefault="0072010E" w:rsidP="00943B28">
      <w:pPr>
        <w:spacing w:after="0" w:line="240" w:lineRule="auto"/>
      </w:pPr>
      <w:r>
        <w:separator/>
      </w:r>
    </w:p>
  </w:endnote>
  <w:endnote w:type="continuationSeparator" w:id="0">
    <w:p w:rsidR="0072010E" w:rsidRDefault="0072010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62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0E" w:rsidRDefault="0072010E" w:rsidP="00943B28">
      <w:pPr>
        <w:spacing w:after="0" w:line="240" w:lineRule="auto"/>
      </w:pPr>
      <w:r>
        <w:separator/>
      </w:r>
    </w:p>
  </w:footnote>
  <w:footnote w:type="continuationSeparator" w:id="0">
    <w:p w:rsidR="0072010E" w:rsidRDefault="0072010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550BB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46A4"/>
    <w:rsid w:val="00216DBB"/>
    <w:rsid w:val="00220F47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73AF6"/>
    <w:rsid w:val="00376092"/>
    <w:rsid w:val="003805B2"/>
    <w:rsid w:val="00381724"/>
    <w:rsid w:val="00386267"/>
    <w:rsid w:val="00391D5E"/>
    <w:rsid w:val="003A05EC"/>
    <w:rsid w:val="003B5B63"/>
    <w:rsid w:val="003C12BD"/>
    <w:rsid w:val="003F3CE4"/>
    <w:rsid w:val="004115A4"/>
    <w:rsid w:val="00426574"/>
    <w:rsid w:val="004440D3"/>
    <w:rsid w:val="00445921"/>
    <w:rsid w:val="00447CCA"/>
    <w:rsid w:val="00460340"/>
    <w:rsid w:val="00461FF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34C9B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752EB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74F3E"/>
    <w:rsid w:val="008835D7"/>
    <w:rsid w:val="00885A88"/>
    <w:rsid w:val="00890A43"/>
    <w:rsid w:val="00890FD1"/>
    <w:rsid w:val="00895031"/>
    <w:rsid w:val="008B2D05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F4B88"/>
    <w:rsid w:val="00BF646B"/>
    <w:rsid w:val="00BF6976"/>
    <w:rsid w:val="00C1779F"/>
    <w:rsid w:val="00C20B73"/>
    <w:rsid w:val="00C27709"/>
    <w:rsid w:val="00C46DD3"/>
    <w:rsid w:val="00C55DC0"/>
    <w:rsid w:val="00C74FA2"/>
    <w:rsid w:val="00C76C36"/>
    <w:rsid w:val="00CA6DB0"/>
    <w:rsid w:val="00CB1A6D"/>
    <w:rsid w:val="00CC1DE9"/>
    <w:rsid w:val="00CC36AF"/>
    <w:rsid w:val="00CD1D11"/>
    <w:rsid w:val="00CE67D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475F"/>
    <w:rsid w:val="00EF08E3"/>
    <w:rsid w:val="00EF3B61"/>
    <w:rsid w:val="00EF6DFB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267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1191&amp;idArticle=LEGIARTI000033929754&amp;dateTexte=&amp;categorieLien=c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77490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77042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2C12-E068-4AED-AA27-090A05BC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202</cp:revision>
  <dcterms:created xsi:type="dcterms:W3CDTF">2021-03-23T13:03:00Z</dcterms:created>
  <dcterms:modified xsi:type="dcterms:W3CDTF">2023-06-29T06:44:00Z</dcterms:modified>
</cp:coreProperties>
</file>