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F04195">
        <w:rPr>
          <w:b/>
        </w:rPr>
        <w:t>2</w:t>
      </w:r>
      <w:r w:rsidR="00545BA6">
        <w:rPr>
          <w:b/>
        </w:rPr>
        <w:t>2</w:t>
      </w:r>
      <w:r w:rsidR="003A05EC">
        <w:rPr>
          <w:b/>
        </w:rPr>
        <w:t xml:space="preserve"> du </w:t>
      </w:r>
      <w:r w:rsidR="00545BA6">
        <w:rPr>
          <w:b/>
        </w:rPr>
        <w:t>10</w:t>
      </w:r>
      <w:r w:rsidR="00E156F2">
        <w:rPr>
          <w:b/>
        </w:rPr>
        <w:t xml:space="preserve"> </w:t>
      </w:r>
      <w:r w:rsidR="00545BA6">
        <w:rPr>
          <w:b/>
        </w:rPr>
        <w:t>janvier</w:t>
      </w:r>
      <w:r w:rsidR="00E67445">
        <w:rPr>
          <w:b/>
        </w:rPr>
        <w:t xml:space="preserve"> 202</w:t>
      </w:r>
      <w:r w:rsidR="00545BA6">
        <w:rPr>
          <w:b/>
        </w:rPr>
        <w:t>4</w:t>
      </w:r>
    </w:p>
    <w:p w:rsidR="00545BA6" w:rsidRDefault="00545BA6" w:rsidP="00DF0284">
      <w:pPr>
        <w:jc w:val="center"/>
        <w:rPr>
          <w:b/>
        </w:rPr>
      </w:pPr>
      <w:r>
        <w:rPr>
          <w:b/>
        </w:rPr>
        <w:t>Emploi</w:t>
      </w:r>
    </w:p>
    <w:p w:rsidR="00545BA6" w:rsidRDefault="00545BA6" w:rsidP="00DF0284">
      <w:pPr>
        <w:jc w:val="center"/>
        <w:rPr>
          <w:b/>
        </w:rPr>
      </w:pPr>
    </w:p>
    <w:p w:rsidR="00545BA6" w:rsidRDefault="00545BA6" w:rsidP="00545BA6">
      <w:pPr>
        <w:pStyle w:val="Titre1"/>
        <w:shd w:val="clear" w:color="auto" w:fill="FFFFFF"/>
        <w:spacing w:before="0" w:after="75"/>
        <w:rPr>
          <w:rFonts w:asciiTheme="minorHAnsi" w:hAnsiTheme="minorHAnsi" w:cstheme="minorHAnsi"/>
          <w:bCs/>
          <w:color w:val="auto"/>
          <w:sz w:val="22"/>
          <w:szCs w:val="22"/>
        </w:rPr>
      </w:pPr>
      <w:hyperlink r:id="rId10" w:history="1">
        <w:r w:rsidRPr="00545BA6">
          <w:rPr>
            <w:rStyle w:val="Lienhypertexte"/>
            <w:rFonts w:asciiTheme="minorHAnsi" w:hAnsiTheme="minorHAnsi" w:cstheme="minorHAnsi"/>
            <w:bCs/>
            <w:sz w:val="22"/>
            <w:szCs w:val="22"/>
          </w:rPr>
          <w:t>Loi n° 2023-1196 du 18 décembre 2023</w:t>
        </w:r>
      </w:hyperlink>
      <w:r w:rsidRPr="00545BA6">
        <w:rPr>
          <w:rFonts w:asciiTheme="minorHAnsi" w:hAnsiTheme="minorHAnsi" w:cstheme="minorHAnsi"/>
          <w:bCs/>
          <w:color w:val="auto"/>
          <w:sz w:val="22"/>
          <w:szCs w:val="22"/>
        </w:rPr>
        <w:t xml:space="preserve"> pour le plein emploi</w:t>
      </w:r>
    </w:p>
    <w:p w:rsidR="00545BA6" w:rsidRDefault="00545BA6" w:rsidP="00545BA6">
      <w:pPr>
        <w:pStyle w:val="Titre1"/>
        <w:shd w:val="clear" w:color="auto" w:fill="FFFFFF"/>
        <w:spacing w:before="0" w:after="75"/>
        <w:rPr>
          <w:rFonts w:asciiTheme="minorHAnsi" w:hAnsiTheme="minorHAnsi" w:cstheme="minorHAnsi"/>
          <w:bCs/>
          <w:color w:val="auto"/>
          <w:sz w:val="22"/>
          <w:szCs w:val="22"/>
        </w:rPr>
      </w:pPr>
      <w:r>
        <w:br/>
      </w:r>
      <w:r w:rsidRPr="00545BA6">
        <w:rPr>
          <w:rFonts w:asciiTheme="minorHAnsi" w:hAnsiTheme="minorHAnsi" w:cstheme="minorHAnsi"/>
          <w:color w:val="auto"/>
          <w:sz w:val="22"/>
          <w:szCs w:val="22"/>
        </w:rPr>
        <w:t>Journal officiel du 19 décembre 2023</w:t>
      </w:r>
      <w:r w:rsidRPr="00545BA6">
        <w:rPr>
          <w:rFonts w:asciiTheme="minorHAnsi" w:hAnsiTheme="minorHAnsi" w:cstheme="minorHAnsi"/>
          <w:color w:val="auto"/>
          <w:sz w:val="22"/>
          <w:szCs w:val="22"/>
        </w:rPr>
        <w:br/>
      </w:r>
      <w:r w:rsidRPr="00545BA6">
        <w:rPr>
          <w:rFonts w:asciiTheme="minorHAnsi" w:hAnsiTheme="minorHAnsi" w:cstheme="minorHAnsi"/>
          <w:color w:val="auto"/>
          <w:sz w:val="22"/>
          <w:szCs w:val="22"/>
        </w:rPr>
        <w:br/>
      </w:r>
      <w:r>
        <w:rPr>
          <w:rFonts w:asciiTheme="minorHAnsi" w:hAnsiTheme="minorHAnsi" w:cstheme="minorHAnsi"/>
          <w:bCs/>
          <w:color w:val="auto"/>
          <w:sz w:val="22"/>
          <w:szCs w:val="22"/>
        </w:rPr>
        <w:t>La loi</w:t>
      </w:r>
      <w:r w:rsidRPr="00545BA6">
        <w:rPr>
          <w:rFonts w:asciiTheme="minorHAnsi" w:hAnsiTheme="minorHAnsi" w:cstheme="minorHAnsi"/>
          <w:bCs/>
          <w:color w:val="auto"/>
          <w:sz w:val="22"/>
          <w:szCs w:val="22"/>
        </w:rPr>
        <w:t xml:space="preserve"> n° 2023-1196 du 18 décembre 2023 </w:t>
      </w:r>
      <w:r>
        <w:rPr>
          <w:rFonts w:asciiTheme="minorHAnsi" w:hAnsiTheme="minorHAnsi" w:cstheme="minorHAnsi"/>
          <w:bCs/>
          <w:color w:val="auto"/>
          <w:sz w:val="22"/>
          <w:szCs w:val="22"/>
        </w:rPr>
        <w:t>porte sur</w:t>
      </w:r>
      <w:r w:rsidRPr="00545BA6">
        <w:rPr>
          <w:rFonts w:asciiTheme="minorHAnsi" w:hAnsiTheme="minorHAnsi" w:cstheme="minorHAnsi"/>
          <w:bCs/>
          <w:color w:val="auto"/>
          <w:sz w:val="22"/>
          <w:szCs w:val="22"/>
        </w:rPr>
        <w:t xml:space="preserve"> le plein emploi</w:t>
      </w:r>
      <w:r>
        <w:rPr>
          <w:rFonts w:asciiTheme="minorHAnsi" w:hAnsiTheme="minorHAnsi" w:cstheme="minorHAnsi"/>
          <w:bCs/>
          <w:color w:val="auto"/>
          <w:sz w:val="22"/>
          <w:szCs w:val="22"/>
        </w:rPr>
        <w:t>.</w:t>
      </w:r>
    </w:p>
    <w:p w:rsidR="00FA2AA9" w:rsidRDefault="00FA2AA9" w:rsidP="00FA2AA9"/>
    <w:p w:rsidR="00FA2AA9" w:rsidRDefault="00FA2AA9" w:rsidP="00FA2AA9"/>
    <w:p w:rsidR="00FA2AA9" w:rsidRPr="00FA2AA9" w:rsidRDefault="00FA2AA9" w:rsidP="00FA2AA9">
      <w:pPr>
        <w:pStyle w:val="Titre1"/>
        <w:shd w:val="clear" w:color="auto" w:fill="FFFFFF"/>
        <w:spacing w:before="0" w:after="75"/>
        <w:rPr>
          <w:rFonts w:asciiTheme="minorHAnsi" w:hAnsiTheme="minorHAnsi" w:cstheme="minorHAnsi"/>
          <w:color w:val="auto"/>
          <w:sz w:val="22"/>
          <w:szCs w:val="22"/>
        </w:rPr>
      </w:pPr>
      <w:hyperlink r:id="rId11" w:anchor=":~:text=de%20salari%C3%A9s%20...-,D%C3%A9cret%20n%C2%B0%202023%2D1354%20du%2029%20d%C3%A9cembre%202023%20portant,salari%C3%A9s%20en%20contrat%20de%20professionnalisation" w:history="1">
        <w:r w:rsidRPr="00FA2AA9">
          <w:rPr>
            <w:rStyle w:val="Lienhypertexte"/>
            <w:rFonts w:asciiTheme="minorHAnsi" w:hAnsiTheme="minorHAnsi" w:cstheme="minorHAnsi"/>
            <w:bCs/>
            <w:sz w:val="22"/>
            <w:szCs w:val="22"/>
          </w:rPr>
          <w:t>Décret n° 2023-1354 du 29 décembre 2023</w:t>
        </w:r>
      </w:hyperlink>
      <w:r w:rsidRPr="00FA2AA9">
        <w:rPr>
          <w:rFonts w:asciiTheme="minorHAnsi" w:hAnsiTheme="minorHAnsi" w:cstheme="minorHAnsi"/>
          <w:bCs/>
          <w:color w:val="auto"/>
          <w:sz w:val="22"/>
          <w:szCs w:val="22"/>
        </w:rPr>
        <w:t xml:space="preserve"> portant prolongation de l'aide aux employeurs d'apprentis et de salariés en contrat de professionnalisation</w:t>
      </w:r>
      <w:r>
        <w:rPr>
          <w:rFonts w:asciiTheme="minorHAnsi" w:hAnsiTheme="minorHAnsi" w:cstheme="minorHAnsi"/>
          <w:bCs/>
          <w:color w:val="auto"/>
          <w:sz w:val="22"/>
          <w:szCs w:val="22"/>
        </w:rPr>
        <w:br/>
      </w:r>
      <w:r>
        <w:rPr>
          <w:rFonts w:asciiTheme="minorHAnsi" w:hAnsiTheme="minorHAnsi" w:cstheme="minorHAnsi"/>
          <w:bCs/>
          <w:color w:val="auto"/>
          <w:sz w:val="22"/>
          <w:szCs w:val="22"/>
        </w:rPr>
        <w:br/>
        <w:t>Journal officiel du 30 décembre 2023</w:t>
      </w:r>
      <w:r>
        <w:rPr>
          <w:rFonts w:asciiTheme="minorHAnsi" w:hAnsiTheme="minorHAnsi" w:cstheme="minorHAnsi"/>
          <w:bCs/>
          <w:color w:val="auto"/>
          <w:sz w:val="22"/>
          <w:szCs w:val="22"/>
        </w:rPr>
        <w:br/>
      </w:r>
      <w:r>
        <w:rPr>
          <w:rFonts w:asciiTheme="minorHAnsi" w:hAnsiTheme="minorHAnsi" w:cstheme="minorHAnsi"/>
          <w:bCs/>
          <w:color w:val="auto"/>
          <w:sz w:val="22"/>
          <w:szCs w:val="22"/>
        </w:rPr>
        <w:br/>
      </w:r>
      <w:r w:rsidRPr="00FA2AA9">
        <w:rPr>
          <w:rFonts w:asciiTheme="minorHAnsi" w:hAnsiTheme="minorHAnsi" w:cstheme="minorHAnsi"/>
          <w:color w:val="000000"/>
          <w:sz w:val="22"/>
          <w:szCs w:val="22"/>
          <w:shd w:val="clear" w:color="auto" w:fill="FFFFFF"/>
        </w:rPr>
        <w:t>L</w:t>
      </w:r>
      <w:r w:rsidRPr="00FA2AA9">
        <w:rPr>
          <w:rFonts w:asciiTheme="minorHAnsi" w:hAnsiTheme="minorHAnsi" w:cstheme="minorHAnsi"/>
          <w:color w:val="000000"/>
          <w:sz w:val="22"/>
          <w:szCs w:val="22"/>
          <w:shd w:val="clear" w:color="auto" w:fill="FFFFFF"/>
        </w:rPr>
        <w:t>e texte prolonge jusqu'au 31 décembre 2024 l'aide exceptionnelle versée aux employeurs d'apprentis et de salariés en contrat de professionnalisation n'entrant pas dans le champ d'application de l'aide unique aux employeurs d'apprentis.</w:t>
      </w:r>
      <w:bookmarkStart w:id="0" w:name="_GoBack"/>
      <w:bookmarkEnd w:id="0"/>
    </w:p>
    <w:p w:rsidR="00FA2AA9" w:rsidRPr="00FA2AA9" w:rsidRDefault="00FA2AA9" w:rsidP="00FA2AA9"/>
    <w:p w:rsidR="00545BA6" w:rsidRPr="00545BA6" w:rsidRDefault="00545BA6" w:rsidP="00545BA6"/>
    <w:p w:rsidR="00F04195" w:rsidRDefault="00F04195" w:rsidP="00F04195">
      <w:pPr>
        <w:rPr>
          <w:rFonts w:cstheme="minorHAnsi"/>
          <w:b/>
        </w:rPr>
      </w:pPr>
    </w:p>
    <w:sectPr w:rsidR="00F0419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C80" w:rsidRDefault="00DE3C80" w:rsidP="00943B28">
      <w:pPr>
        <w:spacing w:after="0" w:line="240" w:lineRule="auto"/>
      </w:pPr>
      <w:r>
        <w:separator/>
      </w:r>
    </w:p>
  </w:endnote>
  <w:endnote w:type="continuationSeparator" w:id="0">
    <w:p w:rsidR="00DE3C80" w:rsidRDefault="00DE3C80"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FA2AA9">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C80" w:rsidRDefault="00DE3C80" w:rsidP="00943B28">
      <w:pPr>
        <w:spacing w:after="0" w:line="240" w:lineRule="auto"/>
      </w:pPr>
      <w:r>
        <w:separator/>
      </w:r>
    </w:p>
  </w:footnote>
  <w:footnote w:type="continuationSeparator" w:id="0">
    <w:p w:rsidR="00DE3C80" w:rsidRDefault="00DE3C80"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25"/>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2"/>
  </w:num>
  <w:num w:numId="18">
    <w:abstractNumId w:val="1"/>
  </w:num>
  <w:num w:numId="19">
    <w:abstractNumId w:val="11"/>
  </w:num>
  <w:num w:numId="20">
    <w:abstractNumId w:val="24"/>
  </w:num>
  <w:num w:numId="21">
    <w:abstractNumId w:val="14"/>
  </w:num>
  <w:num w:numId="22">
    <w:abstractNumId w:val="21"/>
  </w:num>
  <w:num w:numId="23">
    <w:abstractNumId w:val="4"/>
  </w:num>
  <w:num w:numId="24">
    <w:abstractNumId w:val="12"/>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27D6"/>
    <w:rsid w:val="002046A4"/>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61C22"/>
    <w:rsid w:val="00373AF6"/>
    <w:rsid w:val="00376092"/>
    <w:rsid w:val="003805B2"/>
    <w:rsid w:val="00381724"/>
    <w:rsid w:val="00386267"/>
    <w:rsid w:val="00391D5E"/>
    <w:rsid w:val="00397479"/>
    <w:rsid w:val="003A05EC"/>
    <w:rsid w:val="003B2C9F"/>
    <w:rsid w:val="003B5B63"/>
    <w:rsid w:val="003C12BD"/>
    <w:rsid w:val="003F3CE4"/>
    <w:rsid w:val="004115A4"/>
    <w:rsid w:val="00426574"/>
    <w:rsid w:val="00430648"/>
    <w:rsid w:val="004440D3"/>
    <w:rsid w:val="00445921"/>
    <w:rsid w:val="00447CCA"/>
    <w:rsid w:val="00460340"/>
    <w:rsid w:val="00461FF0"/>
    <w:rsid w:val="00463496"/>
    <w:rsid w:val="00467419"/>
    <w:rsid w:val="00474371"/>
    <w:rsid w:val="0049467C"/>
    <w:rsid w:val="004A4860"/>
    <w:rsid w:val="004B2B29"/>
    <w:rsid w:val="004B7585"/>
    <w:rsid w:val="004D0004"/>
    <w:rsid w:val="004D008F"/>
    <w:rsid w:val="004E4229"/>
    <w:rsid w:val="004F13E7"/>
    <w:rsid w:val="0052310B"/>
    <w:rsid w:val="00545BA6"/>
    <w:rsid w:val="00546A8C"/>
    <w:rsid w:val="00571076"/>
    <w:rsid w:val="0058346F"/>
    <w:rsid w:val="005A246C"/>
    <w:rsid w:val="005B2429"/>
    <w:rsid w:val="005C1B48"/>
    <w:rsid w:val="005C2D73"/>
    <w:rsid w:val="005C4276"/>
    <w:rsid w:val="005F3C35"/>
    <w:rsid w:val="00600BFE"/>
    <w:rsid w:val="006047B7"/>
    <w:rsid w:val="00607326"/>
    <w:rsid w:val="006219BB"/>
    <w:rsid w:val="0062311D"/>
    <w:rsid w:val="00630368"/>
    <w:rsid w:val="00631D1F"/>
    <w:rsid w:val="00634C9B"/>
    <w:rsid w:val="006434AD"/>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010E"/>
    <w:rsid w:val="0072136B"/>
    <w:rsid w:val="0072717D"/>
    <w:rsid w:val="00736A4A"/>
    <w:rsid w:val="00741511"/>
    <w:rsid w:val="00751F78"/>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62808"/>
    <w:rsid w:val="00874F3E"/>
    <w:rsid w:val="008835D7"/>
    <w:rsid w:val="00885A88"/>
    <w:rsid w:val="00890A43"/>
    <w:rsid w:val="00890FD1"/>
    <w:rsid w:val="00895031"/>
    <w:rsid w:val="008B2D05"/>
    <w:rsid w:val="008B3B29"/>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7A83"/>
    <w:rsid w:val="00A304F7"/>
    <w:rsid w:val="00A63ABC"/>
    <w:rsid w:val="00A64284"/>
    <w:rsid w:val="00A76E4C"/>
    <w:rsid w:val="00A91312"/>
    <w:rsid w:val="00A942F3"/>
    <w:rsid w:val="00AB1661"/>
    <w:rsid w:val="00AB521C"/>
    <w:rsid w:val="00AB6042"/>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A32C4"/>
    <w:rsid w:val="00BA5951"/>
    <w:rsid w:val="00BA668C"/>
    <w:rsid w:val="00BC0CAD"/>
    <w:rsid w:val="00BC5638"/>
    <w:rsid w:val="00BD5A23"/>
    <w:rsid w:val="00BD6A01"/>
    <w:rsid w:val="00BE66ED"/>
    <w:rsid w:val="00BF4B88"/>
    <w:rsid w:val="00BF646B"/>
    <w:rsid w:val="00BF6976"/>
    <w:rsid w:val="00C1779F"/>
    <w:rsid w:val="00C20B73"/>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6AF"/>
    <w:rsid w:val="00DD283F"/>
    <w:rsid w:val="00DE36D5"/>
    <w:rsid w:val="00DE3C80"/>
    <w:rsid w:val="00DE67F1"/>
    <w:rsid w:val="00DF0284"/>
    <w:rsid w:val="00DF3DB1"/>
    <w:rsid w:val="00E03B9D"/>
    <w:rsid w:val="00E06030"/>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E1488"/>
    <w:rsid w:val="00EE1CC4"/>
    <w:rsid w:val="00EE475F"/>
    <w:rsid w:val="00EE7D85"/>
    <w:rsid w:val="00EF08E3"/>
    <w:rsid w:val="00EF3B61"/>
    <w:rsid w:val="00EF6DFB"/>
    <w:rsid w:val="00F03982"/>
    <w:rsid w:val="00F04195"/>
    <w:rsid w:val="00F10019"/>
    <w:rsid w:val="00F12F6D"/>
    <w:rsid w:val="00F15410"/>
    <w:rsid w:val="00F17EDA"/>
    <w:rsid w:val="00F27A4E"/>
    <w:rsid w:val="00F413E5"/>
    <w:rsid w:val="00F6302F"/>
    <w:rsid w:val="00F65FD2"/>
    <w:rsid w:val="00F953B5"/>
    <w:rsid w:val="00FA2AA9"/>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5985"/>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8729142" TargetMode="External"/><Relationship Id="rId5" Type="http://schemas.openxmlformats.org/officeDocument/2006/relationships/webSettings" Target="webSettings.xml"/><Relationship Id="rId10" Type="http://schemas.openxmlformats.org/officeDocument/2006/relationships/hyperlink" Target="https://www.legifrance.gouv.fr/jorf/id/JORFTEXT00004858193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A2571-380E-49A3-B123-C2EB262F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273</cp:revision>
  <dcterms:created xsi:type="dcterms:W3CDTF">2021-03-23T13:03:00Z</dcterms:created>
  <dcterms:modified xsi:type="dcterms:W3CDTF">2024-01-02T12:30:00Z</dcterms:modified>
</cp:coreProperties>
</file>